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AA" w:rsidRDefault="002D7AD2">
      <w:pPr>
        <w:pStyle w:val="Standardtekst"/>
        <w:jc w:val="right"/>
        <w:rPr>
          <w:sz w:val="18"/>
        </w:rPr>
      </w:pPr>
      <w:r>
        <w:rPr>
          <w:sz w:val="18"/>
        </w:rPr>
        <w:t>24</w:t>
      </w:r>
      <w:r w:rsidR="001820AA">
        <w:rPr>
          <w:sz w:val="18"/>
        </w:rPr>
        <w:t xml:space="preserve">. </w:t>
      </w:r>
      <w:r w:rsidR="00A92648">
        <w:rPr>
          <w:sz w:val="18"/>
        </w:rPr>
        <w:t>marts</w:t>
      </w:r>
      <w:r w:rsidR="001820AA">
        <w:rPr>
          <w:sz w:val="18"/>
        </w:rPr>
        <w:t xml:space="preserve"> 20</w:t>
      </w:r>
      <w:r w:rsidR="00EF5184">
        <w:rPr>
          <w:sz w:val="18"/>
        </w:rPr>
        <w:t>1</w:t>
      </w:r>
      <w:r w:rsidR="00E43D36">
        <w:rPr>
          <w:sz w:val="18"/>
        </w:rPr>
        <w:t>4</w:t>
      </w:r>
      <w:r w:rsidR="001820AA">
        <w:rPr>
          <w:sz w:val="18"/>
        </w:rPr>
        <w:t xml:space="preserve">  /  A</w:t>
      </w:r>
      <w:r w:rsidR="00193B1B">
        <w:rPr>
          <w:sz w:val="18"/>
        </w:rPr>
        <w:t>T</w:t>
      </w:r>
      <w:r w:rsidR="001820AA">
        <w:rPr>
          <w:sz w:val="18"/>
        </w:rPr>
        <w:t>S/</w:t>
      </w:r>
      <w:r w:rsidR="00193B1B">
        <w:rPr>
          <w:sz w:val="18"/>
        </w:rPr>
        <w:t>A</w:t>
      </w:r>
      <w:r w:rsidR="00995015">
        <w:rPr>
          <w:sz w:val="18"/>
        </w:rPr>
        <w:t>S</w:t>
      </w:r>
    </w:p>
    <w:p w:rsidR="001820AA" w:rsidRDefault="001820AA">
      <w:pPr>
        <w:pStyle w:val="Standardtekst"/>
        <w:jc w:val="center"/>
        <w:rPr>
          <w:b/>
          <w:sz w:val="32"/>
          <w:u w:val="single"/>
        </w:rPr>
      </w:pPr>
    </w:p>
    <w:p w:rsidR="001820AA" w:rsidRDefault="001820AA">
      <w:pPr>
        <w:pStyle w:val="Standardtek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402C7B">
        <w:rPr>
          <w:b/>
          <w:sz w:val="32"/>
          <w:u w:val="single"/>
        </w:rPr>
        <w:t xml:space="preserve">Referat af repræsentantskabsmøde i </w:t>
      </w:r>
      <w:r>
        <w:rPr>
          <w:b/>
          <w:sz w:val="32"/>
          <w:u w:val="single"/>
        </w:rPr>
        <w:t xml:space="preserve"> KVO </w:t>
      </w:r>
    </w:p>
    <w:p w:rsidR="001820AA" w:rsidRDefault="001820AA">
      <w:pPr>
        <w:pStyle w:val="Standardtekst"/>
      </w:pPr>
    </w:p>
    <w:p w:rsidR="001820AA" w:rsidRDefault="001820AA">
      <w:pPr>
        <w:pStyle w:val="Standardtekst"/>
        <w:jc w:val="center"/>
        <w:rPr>
          <w:b/>
          <w:u w:val="single"/>
        </w:rPr>
      </w:pPr>
      <w:r>
        <w:rPr>
          <w:b/>
          <w:u w:val="single"/>
        </w:rPr>
        <w:t>Torsdag den 1</w:t>
      </w:r>
      <w:r w:rsidR="00E43D36">
        <w:rPr>
          <w:b/>
          <w:u w:val="single"/>
        </w:rPr>
        <w:t>0</w:t>
      </w:r>
      <w:r>
        <w:rPr>
          <w:b/>
          <w:u w:val="single"/>
        </w:rPr>
        <w:t>. april 20</w:t>
      </w:r>
      <w:r w:rsidR="00EF5184">
        <w:rPr>
          <w:b/>
          <w:u w:val="single"/>
        </w:rPr>
        <w:t>1</w:t>
      </w:r>
      <w:r w:rsidR="00E43D36">
        <w:rPr>
          <w:b/>
          <w:u w:val="single"/>
        </w:rPr>
        <w:t>4</w:t>
      </w:r>
      <w:r>
        <w:rPr>
          <w:b/>
          <w:u w:val="single"/>
        </w:rPr>
        <w:t xml:space="preserve"> kl. 19:00 på Ejby Mølle - Ejby Møllevej 22.</w:t>
      </w:r>
    </w:p>
    <w:p w:rsidR="001820AA" w:rsidRDefault="001820AA">
      <w:pPr>
        <w:pStyle w:val="Standardtekst"/>
      </w:pPr>
    </w:p>
    <w:p w:rsidR="009B02F1" w:rsidRDefault="009B02F1" w:rsidP="009238B7">
      <w:pPr>
        <w:pStyle w:val="Standardtekst"/>
        <w:rPr>
          <w:b/>
          <w:u w:val="single"/>
        </w:rPr>
      </w:pPr>
    </w:p>
    <w:p w:rsidR="001820AA" w:rsidRPr="00402C7B" w:rsidRDefault="001820AA" w:rsidP="009238B7">
      <w:pPr>
        <w:pStyle w:val="Standardtekst"/>
        <w:rPr>
          <w:szCs w:val="24"/>
        </w:rPr>
      </w:pPr>
      <w:r w:rsidRPr="00402C7B">
        <w:rPr>
          <w:b/>
          <w:szCs w:val="24"/>
          <w:u w:val="single"/>
        </w:rPr>
        <w:t>Dagsorden:</w:t>
      </w:r>
    </w:p>
    <w:p w:rsidR="009238B7" w:rsidRPr="00402C7B" w:rsidRDefault="009238B7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Valg af dirigent.</w:t>
      </w:r>
    </w:p>
    <w:p w:rsidR="001820AA" w:rsidRPr="00402C7B" w:rsidRDefault="00346CF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Bestyrelsens</w:t>
      </w:r>
      <w:r w:rsidR="001820AA" w:rsidRPr="00402C7B">
        <w:rPr>
          <w:b/>
          <w:szCs w:val="24"/>
        </w:rPr>
        <w:t xml:space="preserve"> beretning</w:t>
      </w:r>
      <w:r w:rsidRPr="00402C7B">
        <w:rPr>
          <w:b/>
          <w:szCs w:val="24"/>
        </w:rPr>
        <w:t xml:space="preserve"> v. formand</w:t>
      </w:r>
      <w:r w:rsidR="00995015" w:rsidRPr="00402C7B">
        <w:rPr>
          <w:b/>
          <w:szCs w:val="24"/>
        </w:rPr>
        <w:t xml:space="preserve"> Aksel Snerling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 xml:space="preserve">Godkendelse af regnskab. 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Fastlæggelse af kontingent for indeværende år.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Indkomne forslag.</w:t>
      </w:r>
    </w:p>
    <w:p w:rsidR="001820AA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  <w:szCs w:val="24"/>
        </w:rPr>
      </w:pPr>
      <w:r w:rsidRPr="00402C7B">
        <w:rPr>
          <w:b/>
          <w:szCs w:val="24"/>
        </w:rPr>
        <w:t>Valg til bestyrelsen.</w:t>
      </w:r>
    </w:p>
    <w:p w:rsidR="009238B7" w:rsidRPr="00402C7B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szCs w:val="24"/>
        </w:rPr>
      </w:pPr>
      <w:r w:rsidRPr="00402C7B">
        <w:rPr>
          <w:b/>
          <w:szCs w:val="24"/>
        </w:rPr>
        <w:t>Eventuelt.</w:t>
      </w: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  <w:szCs w:val="24"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>Ad. 1. Albert Plesner, Bellinge Øst Vandværk blev valgt uden modkandidat.</w:t>
      </w:r>
    </w:p>
    <w:p w:rsid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ab/>
      </w:r>
      <w:r w:rsidRPr="00402C7B">
        <w:rPr>
          <w:szCs w:val="24"/>
        </w:rPr>
        <w:tab/>
        <w:t>Dirigenten erklærede mødet retidigt indkaldt og beslutningsdygtigt.</w:t>
      </w:r>
    </w:p>
    <w:p w:rsid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  <w:r w:rsidRPr="00402C7B">
        <w:rPr>
          <w:szCs w:val="24"/>
        </w:rPr>
        <w:t xml:space="preserve">Ad 2.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Dette KVO repræsentantskabsmøde er det 13. ordinære siden stiftelsen i 2001. Vi har i denne periode holdt 4 bestyrelsesmøder siden sidste ordinære repræsentan</w:t>
      </w:r>
      <w:r w:rsidRPr="00402C7B">
        <w:rPr>
          <w:rFonts w:ascii="Times New Roman" w:hAnsi="Times New Roman" w:cs="Times New Roman"/>
          <w:bCs/>
          <w:iCs/>
        </w:rPr>
        <w:t>t</w:t>
      </w:r>
      <w:r w:rsidRPr="00402C7B">
        <w:rPr>
          <w:rFonts w:ascii="Times New Roman" w:hAnsi="Times New Roman" w:cs="Times New Roman"/>
          <w:bCs/>
          <w:iCs/>
        </w:rPr>
        <w:t>skabsmøde. Og hvad er der så sket i løbet af året?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Mødet den 22. maj.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 Konstituering af bestyrelsen gennemgang af repræsentant skabsmødet.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Henning Jensen Næstformand; Niels Chr. Larsen sekretær; Arne </w:t>
      </w:r>
      <w:proofErr w:type="spellStart"/>
      <w:r w:rsidRPr="00402C7B">
        <w:rPr>
          <w:rFonts w:ascii="Times New Roman" w:hAnsi="Times New Roman" w:cs="Times New Roman"/>
          <w:bCs/>
          <w:iCs/>
        </w:rPr>
        <w:t>Svensen</w:t>
      </w:r>
      <w:proofErr w:type="spellEnd"/>
      <w:r w:rsidRPr="00402C7B">
        <w:rPr>
          <w:rFonts w:ascii="Times New Roman" w:hAnsi="Times New Roman" w:cs="Times New Roman"/>
          <w:bCs/>
          <w:iCs/>
        </w:rPr>
        <w:t>, kasser; Kurt Madsen, bestyrelsesmedlem og Eva Fischer-Nielsen, kontaktperson til Odense komm</w:t>
      </w:r>
      <w:r w:rsidRPr="00402C7B">
        <w:rPr>
          <w:rFonts w:ascii="Times New Roman" w:hAnsi="Times New Roman" w:cs="Times New Roman"/>
          <w:bCs/>
          <w:iCs/>
        </w:rPr>
        <w:t>u</w:t>
      </w:r>
      <w:r w:rsidRPr="00402C7B">
        <w:rPr>
          <w:rFonts w:ascii="Times New Roman" w:hAnsi="Times New Roman" w:cs="Times New Roman"/>
          <w:bCs/>
          <w:iCs/>
        </w:rPr>
        <w:t xml:space="preserve">ne. Aksel Snerling; Formand.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Bestyrelsen gennemgik det på repræsentantskabets forslag til nyt regulativ.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Bestyrelsen gennemgik de krav til kurser for at finde alternative løsninger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 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Mødet den 3oktober.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Nye priser fra </w:t>
      </w:r>
      <w:proofErr w:type="spellStart"/>
      <w:r w:rsidRPr="00402C7B">
        <w:rPr>
          <w:rFonts w:ascii="Times New Roman" w:hAnsi="Times New Roman" w:cs="Times New Roman"/>
          <w:bCs/>
          <w:iCs/>
        </w:rPr>
        <w:t>eurofins</w:t>
      </w:r>
      <w:proofErr w:type="spellEnd"/>
      <w:r w:rsidRPr="00402C7B">
        <w:rPr>
          <w:rFonts w:ascii="Times New Roman" w:hAnsi="Times New Roman" w:cs="Times New Roman"/>
          <w:bCs/>
          <w:iCs/>
        </w:rPr>
        <w:t>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Behov for kursus udbud hvad vil vi selv lave af kurser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1. hygiejne kurser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2. analyserapporter ved Richard Jensen i KVO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Brug af ledelsessystemer kan medfører længer interval af kontrol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Mødet den 27. november.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Høringsudkast til normalregulativ for almene vandforsyninger blev gennemgået og sammenlignet med det for repræsentantskabet udkast til Odense kommune og bestyre</w:t>
      </w:r>
      <w:r w:rsidRPr="00402C7B">
        <w:rPr>
          <w:rFonts w:ascii="Times New Roman" w:hAnsi="Times New Roman" w:cs="Times New Roman"/>
          <w:bCs/>
          <w:iCs/>
        </w:rPr>
        <w:t>l</w:t>
      </w:r>
      <w:r w:rsidRPr="00402C7B">
        <w:rPr>
          <w:rFonts w:ascii="Times New Roman" w:hAnsi="Times New Roman" w:cs="Times New Roman"/>
          <w:bCs/>
          <w:iCs/>
        </w:rPr>
        <w:t>sen følte at vi var dækket ind med det nye udkast.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Vi drøftede indhold af kursus analyser og vi skulle afholde et hygiejne kursus i 2014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Mødet den 23. januar.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På mødet gennemgik vi indsatsplaner for Odense vest der er i høring i 12 uger området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Bellinge til Bolbro.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Odense kommune.</w:t>
      </w:r>
    </w:p>
    <w:p w:rsidR="00402C7B" w:rsidRPr="00402C7B" w:rsidRDefault="00402C7B" w:rsidP="00402C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Vi vil afholde 1 hygiejne kurser i samarbejde med Odense kommune og VCS i 2014 betalt af kommunen.</w:t>
      </w:r>
    </w:p>
    <w:p w:rsidR="00402C7B" w:rsidRPr="00402C7B" w:rsidRDefault="00402C7B" w:rsidP="00402C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Indsatsplaner der har været 3 møder hvor vi har deltaget.</w:t>
      </w:r>
    </w:p>
    <w:p w:rsidR="00402C7B" w:rsidRPr="00402C7B" w:rsidRDefault="00402C7B" w:rsidP="00402C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/>
          <w:iCs/>
        </w:rPr>
      </w:pPr>
      <w:r w:rsidRPr="00402C7B">
        <w:rPr>
          <w:rFonts w:ascii="Times New Roman" w:hAnsi="Times New Roman" w:cs="Times New Roman"/>
          <w:bCs/>
          <w:i/>
          <w:iCs/>
        </w:rPr>
        <w:t>Beredskabsplaner</w:t>
      </w:r>
    </w:p>
    <w:p w:rsidR="00402C7B" w:rsidRPr="00402C7B" w:rsidRDefault="00402C7B" w:rsidP="00402C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/>
          <w:iCs/>
        </w:rPr>
      </w:pPr>
      <w:r w:rsidRPr="00402C7B">
        <w:rPr>
          <w:rFonts w:ascii="Times New Roman" w:hAnsi="Times New Roman" w:cs="Times New Roman"/>
          <w:bCs/>
          <w:i/>
          <w:iCs/>
        </w:rPr>
        <w:t>Aftale om tilsyn Richard Jensen sener indlæg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FVD.</w:t>
      </w:r>
    </w:p>
    <w:p w:rsidR="00402C7B" w:rsidRPr="00402C7B" w:rsidRDefault="00402C7B" w:rsidP="00402C7B">
      <w:pPr>
        <w:numPr>
          <w:ilvl w:val="0"/>
          <w:numId w:val="7"/>
        </w:numPr>
        <w:overflowPunct/>
        <w:spacing w:before="0" w:after="0"/>
        <w:textAlignment w:val="auto"/>
        <w:rPr>
          <w:szCs w:val="24"/>
        </w:rPr>
      </w:pPr>
      <w:r w:rsidRPr="00402C7B">
        <w:rPr>
          <w:szCs w:val="24"/>
        </w:rPr>
        <w:t>Generalforsamling den 23 april 2014</w:t>
      </w:r>
    </w:p>
    <w:p w:rsidR="00402C7B" w:rsidRPr="00402C7B" w:rsidRDefault="00402C7B" w:rsidP="00402C7B">
      <w:pPr>
        <w:numPr>
          <w:ilvl w:val="0"/>
          <w:numId w:val="7"/>
        </w:numPr>
        <w:overflowPunct/>
        <w:spacing w:before="0" w:after="0"/>
        <w:textAlignment w:val="auto"/>
        <w:rPr>
          <w:szCs w:val="24"/>
        </w:rPr>
      </w:pPr>
      <w:r w:rsidRPr="00402C7B">
        <w:rPr>
          <w:szCs w:val="24"/>
        </w:rPr>
        <w:t xml:space="preserve">Der har været afholdt kurser i håndbog </w:t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ab/>
        <w:t>4: vandanalyse</w:t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ab/>
        <w:t>5: tilstandsrapport-handlingsplan</w:t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ab/>
        <w:t>6: vandværksdrift</w:t>
      </w:r>
      <w:r w:rsidRPr="00402C7B">
        <w:rPr>
          <w:szCs w:val="24"/>
        </w:rPr>
        <w:tab/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 xml:space="preserve">     </w:t>
      </w:r>
    </w:p>
    <w:p w:rsidR="00402C7B" w:rsidRPr="00402C7B" w:rsidRDefault="00402C7B" w:rsidP="00402C7B">
      <w:pPr>
        <w:ind w:firstLine="720"/>
        <w:rPr>
          <w:szCs w:val="24"/>
        </w:rPr>
      </w:pPr>
      <w:r w:rsidRPr="00402C7B">
        <w:rPr>
          <w:szCs w:val="24"/>
        </w:rPr>
        <w:t>Kan tages som Selvstudie med afsluttende prøve</w:t>
      </w:r>
    </w:p>
    <w:p w:rsidR="00402C7B" w:rsidRPr="00402C7B" w:rsidRDefault="00402C7B" w:rsidP="00402C7B">
      <w:pPr>
        <w:rPr>
          <w:szCs w:val="24"/>
        </w:rPr>
      </w:pPr>
    </w:p>
    <w:p w:rsidR="00402C7B" w:rsidRPr="00402C7B" w:rsidRDefault="00402C7B" w:rsidP="00402C7B">
      <w:pPr>
        <w:ind w:firstLine="720"/>
        <w:rPr>
          <w:szCs w:val="24"/>
        </w:rPr>
      </w:pPr>
      <w:r w:rsidRPr="00402C7B">
        <w:rPr>
          <w:szCs w:val="24"/>
        </w:rPr>
        <w:t>Der har været Valg til Teknisk Råd 13 marts 2014</w:t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 xml:space="preserve">           Ole Hansen fik 12 stemmer.      Valgt for 2 år</w:t>
      </w:r>
    </w:p>
    <w:p w:rsidR="00402C7B" w:rsidRPr="00402C7B" w:rsidRDefault="00402C7B" w:rsidP="00402C7B">
      <w:pPr>
        <w:rPr>
          <w:szCs w:val="24"/>
        </w:rPr>
      </w:pPr>
      <w:r w:rsidRPr="00402C7B">
        <w:rPr>
          <w:szCs w:val="24"/>
        </w:rPr>
        <w:t xml:space="preserve">          Aksel Snerling fik 11 stemmer.  Valgt for 1 år</w:t>
      </w:r>
    </w:p>
    <w:p w:rsidR="00402C7B" w:rsidRPr="00402C7B" w:rsidRDefault="00402C7B" w:rsidP="00402C7B">
      <w:pPr>
        <w:rPr>
          <w:szCs w:val="24"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  <w:noProof/>
        </w:rPr>
        <w:lastRenderedPageBreak/>
        <w:drawing>
          <wp:inline distT="0" distB="0" distL="0" distR="0">
            <wp:extent cx="4572638" cy="342947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C7B">
        <w:rPr>
          <w:rFonts w:ascii="Times New Roman" w:hAnsi="Times New Roman" w:cs="Times New Roman"/>
          <w:bCs/>
          <w:iCs/>
          <w:noProof/>
        </w:rPr>
        <w:drawing>
          <wp:inline distT="0" distB="0" distL="0" distR="0">
            <wp:extent cx="4572638" cy="342947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C7B">
        <w:rPr>
          <w:rFonts w:ascii="Times New Roman" w:hAnsi="Times New Roman" w:cs="Times New Roman"/>
          <w:bCs/>
          <w:iCs/>
          <w:noProof/>
        </w:rPr>
        <w:lastRenderedPageBreak/>
        <w:drawing>
          <wp:inline distT="0" distB="0" distL="0" distR="0">
            <wp:extent cx="4572638" cy="342947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Hjemmeside: KVO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 xml:space="preserve">  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Forenkle navne kun 1 sted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bookmarkStart w:id="0" w:name="_GoBack"/>
      <w:r w:rsidRPr="00402C7B">
        <w:rPr>
          <w:rFonts w:ascii="Times New Roman" w:hAnsi="Times New Roman" w:cs="Times New Roman"/>
          <w:bCs/>
          <w:iCs/>
        </w:rPr>
        <w:t>Alarmeringsplan kun som PDF fil</w:t>
      </w:r>
    </w:p>
    <w:bookmarkEnd w:id="0"/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Eurofins prisaftalen ny prise 2014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  <w:r w:rsidRPr="00402C7B">
        <w:rPr>
          <w:rFonts w:ascii="Times New Roman" w:hAnsi="Times New Roman" w:cs="Times New Roman"/>
          <w:bCs/>
          <w:iCs/>
        </w:rPr>
        <w:t>Forslag til nyt</w:t>
      </w: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</w:rPr>
      </w:pP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 w:rsidRPr="00402C7B">
        <w:rPr>
          <w:rFonts w:ascii="Times New Roman" w:hAnsi="Times New Roman" w:cs="Times New Roman"/>
          <w:bCs/>
          <w:iCs/>
          <w:color w:val="auto"/>
        </w:rPr>
        <w:t>Jeg vil gene slutte med at takke for et rigtig fint samarbejde i bestyrelsen og med alle medlemmerne. Samtidig vil jeg gerne takke Odense Kommune for det gode samarbe</w:t>
      </w:r>
      <w:r w:rsidRPr="00402C7B">
        <w:rPr>
          <w:rFonts w:ascii="Times New Roman" w:hAnsi="Times New Roman" w:cs="Times New Roman"/>
          <w:bCs/>
          <w:iCs/>
          <w:color w:val="auto"/>
        </w:rPr>
        <w:t>j</w:t>
      </w:r>
      <w:r w:rsidRPr="00402C7B">
        <w:rPr>
          <w:rFonts w:ascii="Times New Roman" w:hAnsi="Times New Roman" w:cs="Times New Roman"/>
          <w:bCs/>
          <w:iCs/>
          <w:color w:val="auto"/>
        </w:rPr>
        <w:t>de.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Beretningen blev sat til debat.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Mogens Petersen, </w:t>
      </w:r>
      <w:r w:rsidR="005F4A08">
        <w:rPr>
          <w:rFonts w:ascii="Times New Roman" w:hAnsi="Times New Roman" w:cs="Times New Roman"/>
          <w:bCs/>
          <w:iCs/>
          <w:color w:val="auto"/>
        </w:rPr>
        <w:t>B</w:t>
      </w:r>
      <w:r>
        <w:rPr>
          <w:rFonts w:ascii="Times New Roman" w:hAnsi="Times New Roman" w:cs="Times New Roman"/>
          <w:bCs/>
          <w:iCs/>
          <w:color w:val="auto"/>
        </w:rPr>
        <w:t>elling</w:t>
      </w:r>
      <w:r w:rsidR="005F4A08">
        <w:rPr>
          <w:rFonts w:ascii="Times New Roman" w:hAnsi="Times New Roman" w:cs="Times New Roman"/>
          <w:bCs/>
          <w:iCs/>
          <w:color w:val="auto"/>
        </w:rPr>
        <w:t>e</w:t>
      </w:r>
      <w:r>
        <w:rPr>
          <w:rFonts w:ascii="Times New Roman" w:hAnsi="Times New Roman" w:cs="Times New Roman"/>
          <w:bCs/>
          <w:iCs/>
          <w:color w:val="auto"/>
        </w:rPr>
        <w:t xml:space="preserve"> Vest Vandværk ville vide om ikke</w:t>
      </w:r>
      <w:r w:rsidR="005F4A08">
        <w:rPr>
          <w:rFonts w:ascii="Times New Roman" w:hAnsi="Times New Roman" w:cs="Times New Roman"/>
          <w:bCs/>
          <w:iCs/>
          <w:color w:val="auto"/>
        </w:rPr>
        <w:t xml:space="preserve"> normalregulativet for Odense Kommune kunne udfærdiges nu og således ikke afvente styrelsens landsdæ</w:t>
      </w:r>
      <w:r w:rsidR="005F4A08">
        <w:rPr>
          <w:rFonts w:ascii="Times New Roman" w:hAnsi="Times New Roman" w:cs="Times New Roman"/>
          <w:bCs/>
          <w:iCs/>
          <w:color w:val="auto"/>
        </w:rPr>
        <w:t>k</w:t>
      </w:r>
      <w:r w:rsidR="005F4A08">
        <w:rPr>
          <w:rFonts w:ascii="Times New Roman" w:hAnsi="Times New Roman" w:cs="Times New Roman"/>
          <w:bCs/>
          <w:iCs/>
          <w:color w:val="auto"/>
        </w:rPr>
        <w:t>kende udkast.</w:t>
      </w:r>
    </w:p>
    <w:p w:rsidR="005F4A08" w:rsidRDefault="005F4A08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Eva Fischer oplyste at hun helst så af vi afventede det landsdækkende regulativ fra N</w:t>
      </w:r>
      <w:r>
        <w:rPr>
          <w:rFonts w:ascii="Times New Roman" w:hAnsi="Times New Roman" w:cs="Times New Roman"/>
          <w:bCs/>
          <w:iCs/>
          <w:color w:val="auto"/>
        </w:rPr>
        <w:t>a</w:t>
      </w:r>
      <w:r>
        <w:rPr>
          <w:rFonts w:ascii="Times New Roman" w:hAnsi="Times New Roman" w:cs="Times New Roman"/>
          <w:bCs/>
          <w:iCs/>
          <w:color w:val="auto"/>
        </w:rPr>
        <w:t xml:space="preserve">turstyrelsen. </w:t>
      </w:r>
    </w:p>
    <w:p w:rsidR="005F4A08" w:rsidRDefault="005F4A08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Byrådet skal vedtage regulativet.</w:t>
      </w:r>
    </w:p>
    <w:p w:rsidR="005F4A08" w:rsidRDefault="005F4A08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Beretningen blev derefter godkendt.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402C7B" w:rsidRDefault="00402C7B" w:rsidP="00402C7B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3.</w:t>
      </w:r>
    </w:p>
    <w:p w:rsidR="005F4A08" w:rsidRDefault="005F4A08" w:rsidP="00402C7B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Kasserer Arne Svendsen fremlagde regnskabet og oplyste i den forbindelse, at det er nødvendigt at opkræve kr. 4500,- pr vandværk i kontingent i 2014.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Regnskab og kontingent blev godkendt.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4.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Se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pkt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3.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 5.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Ingen indkomne forslag.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Ad. 6.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På valg var : Henning Jensen Næsby Vandværk, Arne Svendsen, Vandcenter Syd, der begge var villige til genvalg -  begge valgt med akklamation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Kurt Madsen, Højby Vandværk ønskede ikke genvalg.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Valgt i stedet blev Søren Blomster, Fraugde - Over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Holluf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Vandværk.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Ad. 7.</w:t>
      </w:r>
    </w:p>
    <w:p w:rsidR="005F4A08" w:rsidRDefault="005F4A08" w:rsidP="005F4A08">
      <w:pPr>
        <w:pStyle w:val="Default"/>
        <w:ind w:left="567" w:hanging="567"/>
        <w:rPr>
          <w:rFonts w:ascii="Times New Roman" w:hAnsi="Times New Roman" w:cs="Times New Roman"/>
          <w:bCs/>
          <w:iCs/>
          <w:color w:val="auto"/>
        </w:rPr>
      </w:pPr>
    </w:p>
    <w:p w:rsidR="005F4A08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Eventuelt.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Arne Svendsen orienterede om sagen vedrørende respektafstande (DS 475), samt at s</w:t>
      </w:r>
      <w:r>
        <w:rPr>
          <w:rFonts w:ascii="Times New Roman" w:hAnsi="Times New Roman" w:cs="Times New Roman"/>
          <w:bCs/>
          <w:iCs/>
          <w:color w:val="auto"/>
        </w:rPr>
        <w:t>a</w:t>
      </w:r>
      <w:r>
        <w:rPr>
          <w:rFonts w:ascii="Times New Roman" w:hAnsi="Times New Roman" w:cs="Times New Roman"/>
          <w:bCs/>
          <w:iCs/>
          <w:color w:val="auto"/>
        </w:rPr>
        <w:t>gen er slut hos advokaten og derfor skal der afregnes som vedtaget på repræsentan</w:t>
      </w:r>
      <w:r>
        <w:rPr>
          <w:rFonts w:ascii="Times New Roman" w:hAnsi="Times New Roman" w:cs="Times New Roman"/>
          <w:bCs/>
          <w:iCs/>
          <w:color w:val="auto"/>
        </w:rPr>
        <w:t>t</w:t>
      </w:r>
      <w:r>
        <w:rPr>
          <w:rFonts w:ascii="Times New Roman" w:hAnsi="Times New Roman" w:cs="Times New Roman"/>
          <w:bCs/>
          <w:iCs/>
          <w:color w:val="auto"/>
        </w:rPr>
        <w:t xml:space="preserve">skabsmødet i 2008. Afregningen sker i forhold til udpumpet mængede i 2008. 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Opkrævning og opgørelse sendes til de enkelte vandværker.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Generalforsamlingen blev derefter ophævet.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Derefter var der indlæg vedrørende status på indsatsplanlægning i forhold til grun</w:t>
      </w:r>
      <w:r>
        <w:rPr>
          <w:rFonts w:ascii="Times New Roman" w:hAnsi="Times New Roman" w:cs="Times New Roman"/>
          <w:bCs/>
          <w:iCs/>
          <w:color w:val="auto"/>
        </w:rPr>
        <w:t>d</w:t>
      </w:r>
      <w:r>
        <w:rPr>
          <w:rFonts w:ascii="Times New Roman" w:hAnsi="Times New Roman" w:cs="Times New Roman"/>
          <w:bCs/>
          <w:iCs/>
          <w:color w:val="auto"/>
        </w:rPr>
        <w:t>vandsbeskyttelse ved Hans Peter Birk Hansen, Odense kommune og</w:t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Kvalitetssikring på almene vandforsyningsanlæg - hvad kræver Odense  Kommune ved Richard Jensen, Odense Kommune.</w:t>
      </w:r>
    </w:p>
    <w:p w:rsidR="005F4A08" w:rsidRDefault="005F4A08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</w:p>
    <w:p w:rsidR="00500444" w:rsidRDefault="00500444" w:rsidP="005F4A08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Aksel Snerling </w:t>
      </w:r>
    </w:p>
    <w:p w:rsidR="00500444" w:rsidRDefault="00500444" w:rsidP="00500444">
      <w:pPr>
        <w:pStyle w:val="Default"/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Formand.</w:t>
      </w: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500444" w:rsidRDefault="00500444" w:rsidP="00500444">
      <w:pPr>
        <w:pStyle w:val="Default"/>
        <w:ind w:left="567"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Niels Chr. Larsen, ref.</w:t>
      </w:r>
    </w:p>
    <w:p w:rsidR="00402C7B" w:rsidRDefault="00402C7B" w:rsidP="00402C7B">
      <w:pPr>
        <w:pStyle w:val="Default"/>
        <w:ind w:left="567"/>
        <w:rPr>
          <w:rFonts w:ascii="Times New Roman" w:hAnsi="Times New Roman" w:cs="Times New Roman"/>
          <w:bCs/>
          <w:iCs/>
          <w:color w:val="auto"/>
        </w:rPr>
      </w:pPr>
    </w:p>
    <w:p w:rsidR="00402C7B" w:rsidRPr="00402C7B" w:rsidRDefault="00402C7B" w:rsidP="00402C7B">
      <w:pPr>
        <w:pStyle w:val="Default"/>
        <w:ind w:left="567"/>
        <w:rPr>
          <w:rFonts w:ascii="Times New Roman" w:hAnsi="Times New Roman" w:cs="Times New Roman"/>
          <w:b/>
        </w:rPr>
      </w:pPr>
    </w:p>
    <w:p w:rsidR="00402C7B" w:rsidRPr="00402C7B" w:rsidRDefault="00402C7B" w:rsidP="00402C7B">
      <w:pPr>
        <w:pStyle w:val="Default"/>
        <w:rPr>
          <w:rFonts w:ascii="Times New Roman" w:hAnsi="Times New Roman" w:cs="Times New Roman"/>
          <w:b/>
        </w:rPr>
      </w:pPr>
    </w:p>
    <w:p w:rsidR="00402C7B" w:rsidRPr="00402C7B" w:rsidRDefault="00402C7B" w:rsidP="00402C7B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szCs w:val="24"/>
        </w:rPr>
      </w:pPr>
    </w:p>
    <w:p w:rsidR="001820AA" w:rsidRPr="00402C7B" w:rsidRDefault="001820AA">
      <w:pPr>
        <w:pStyle w:val="Standardtekst"/>
        <w:jc w:val="both"/>
        <w:rPr>
          <w:szCs w:val="24"/>
        </w:rPr>
      </w:pPr>
    </w:p>
    <w:p w:rsidR="008A440C" w:rsidRPr="00402C7B" w:rsidRDefault="008A440C">
      <w:pPr>
        <w:pStyle w:val="Standardtekst"/>
        <w:jc w:val="both"/>
        <w:rPr>
          <w:szCs w:val="24"/>
        </w:rPr>
      </w:pPr>
    </w:p>
    <w:sectPr w:rsidR="008A440C" w:rsidRPr="00402C7B" w:rsidSect="009B02F1">
      <w:headerReference w:type="default" r:id="rId13"/>
      <w:footerReference w:type="default" r:id="rId14"/>
      <w:pgSz w:w="11905" w:h="16838"/>
      <w:pgMar w:top="1701" w:right="1440" w:bottom="1134" w:left="1440" w:header="142" w:footer="79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98" w:rsidRDefault="00C93898">
      <w:r>
        <w:separator/>
      </w:r>
    </w:p>
  </w:endnote>
  <w:endnote w:type="continuationSeparator" w:id="0">
    <w:p w:rsidR="00C93898" w:rsidRDefault="00C9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98" w:rsidRDefault="00C93898">
      <w:r>
        <w:separator/>
      </w:r>
    </w:p>
  </w:footnote>
  <w:footnote w:type="continuationSeparator" w:id="0">
    <w:p w:rsidR="00C93898" w:rsidRDefault="00C9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AA" w:rsidRDefault="001820AA">
    <w:pPr>
      <w:pStyle w:val="Standardtekst"/>
      <w:framePr w:w="8832" w:h="200" w:hRule="exact" w:hSpace="72" w:vSpace="72" w:wrap="auto" w:vAnchor="page" w:hAnchor="page" w:x="1514" w:y="1435"/>
      <w:pBdr>
        <w:bottom w:val="single" w:sz="6" w:space="3" w:color="00FFFF"/>
      </w:pBdr>
    </w:pPr>
  </w:p>
  <w:p w:rsidR="001820AA" w:rsidRPr="004B5666" w:rsidRDefault="001820AA">
    <w:pPr>
      <w:pStyle w:val="Brd"/>
      <w:framePr w:w="8972" w:h="1053" w:hRule="exact" w:wrap="auto" w:vAnchor="page" w:hAnchor="page" w:x="1454" w:y="683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  <w:r>
      <w:t xml:space="preserve">                  </w:t>
    </w:r>
  </w:p>
  <w:p w:rsidR="001820AA" w:rsidRDefault="001820AA">
    <w:pPr>
      <w:pStyle w:val="Standardtekst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3A2"/>
    <w:multiLevelType w:val="hybridMultilevel"/>
    <w:tmpl w:val="DD30371E"/>
    <w:lvl w:ilvl="0" w:tplc="D8A4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E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005F9"/>
    <w:multiLevelType w:val="hybridMultilevel"/>
    <w:tmpl w:val="8946BB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B9D"/>
    <w:multiLevelType w:val="hybridMultilevel"/>
    <w:tmpl w:val="FECA3E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B17"/>
    <w:multiLevelType w:val="hybridMultilevel"/>
    <w:tmpl w:val="2F2AD078"/>
    <w:lvl w:ilvl="0" w:tplc="14E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7C5377"/>
    <w:multiLevelType w:val="hybridMultilevel"/>
    <w:tmpl w:val="523E97D0"/>
    <w:lvl w:ilvl="0" w:tplc="6FB62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3A33B1"/>
    <w:multiLevelType w:val="singleLevel"/>
    <w:tmpl w:val="8E0283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6">
    <w:nsid w:val="35C918E4"/>
    <w:multiLevelType w:val="hybridMultilevel"/>
    <w:tmpl w:val="F8B4D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F5184"/>
    <w:rsid w:val="0009627F"/>
    <w:rsid w:val="000A0D04"/>
    <w:rsid w:val="001820AA"/>
    <w:rsid w:val="00193B1B"/>
    <w:rsid w:val="001A20F7"/>
    <w:rsid w:val="002D7AD2"/>
    <w:rsid w:val="0030178C"/>
    <w:rsid w:val="003038F0"/>
    <w:rsid w:val="003239EF"/>
    <w:rsid w:val="00346CFA"/>
    <w:rsid w:val="003B572A"/>
    <w:rsid w:val="00402C7B"/>
    <w:rsid w:val="00472F23"/>
    <w:rsid w:val="004B5666"/>
    <w:rsid w:val="00500444"/>
    <w:rsid w:val="005E60E8"/>
    <w:rsid w:val="005F4A08"/>
    <w:rsid w:val="006533DF"/>
    <w:rsid w:val="00710EFC"/>
    <w:rsid w:val="00830208"/>
    <w:rsid w:val="0083615C"/>
    <w:rsid w:val="008A440C"/>
    <w:rsid w:val="009238B7"/>
    <w:rsid w:val="00995015"/>
    <w:rsid w:val="009B02F1"/>
    <w:rsid w:val="00A41A17"/>
    <w:rsid w:val="00A51322"/>
    <w:rsid w:val="00A92648"/>
    <w:rsid w:val="00B32BBB"/>
    <w:rsid w:val="00C77DF9"/>
    <w:rsid w:val="00C93898"/>
    <w:rsid w:val="00D0617D"/>
    <w:rsid w:val="00D07721"/>
    <w:rsid w:val="00D407C4"/>
    <w:rsid w:val="00D82161"/>
    <w:rsid w:val="00DF1767"/>
    <w:rsid w:val="00E06214"/>
    <w:rsid w:val="00E43D36"/>
    <w:rsid w:val="00EF5184"/>
    <w:rsid w:val="00E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B572A"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rsid w:val="003B572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B57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B572A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B572A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rsid w:val="003B572A"/>
    <w:pPr>
      <w:spacing w:before="0" w:after="0"/>
    </w:pPr>
  </w:style>
  <w:style w:type="paragraph" w:customStyle="1" w:styleId="Standardtekst">
    <w:name w:val="Standardtekst"/>
    <w:basedOn w:val="Normal"/>
    <w:rsid w:val="003B572A"/>
    <w:pPr>
      <w:spacing w:before="0" w:after="0"/>
    </w:pPr>
  </w:style>
  <w:style w:type="paragraph" w:styleId="Overskrift">
    <w:name w:val="TOC Heading"/>
    <w:basedOn w:val="Normal"/>
    <w:qFormat/>
    <w:rsid w:val="003B572A"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rsid w:val="003B572A"/>
    <w:pPr>
      <w:spacing w:before="0" w:after="0"/>
    </w:pPr>
  </w:style>
  <w:style w:type="paragraph" w:customStyle="1" w:styleId="Toptekst">
    <w:name w:val="Toptekst"/>
    <w:basedOn w:val="Normal"/>
    <w:rsid w:val="003B572A"/>
    <w:pPr>
      <w:spacing w:before="0" w:after="0"/>
    </w:pPr>
  </w:style>
  <w:style w:type="paragraph" w:customStyle="1" w:styleId="Nummerliste">
    <w:name w:val="Nummerliste"/>
    <w:basedOn w:val="Normal"/>
    <w:rsid w:val="003B572A"/>
    <w:pPr>
      <w:spacing w:before="0" w:after="0"/>
    </w:pPr>
  </w:style>
  <w:style w:type="paragraph" w:customStyle="1" w:styleId="Bullet1">
    <w:name w:val="Bullet 1"/>
    <w:basedOn w:val="Normal"/>
    <w:rsid w:val="003B572A"/>
    <w:pPr>
      <w:spacing w:before="0" w:after="0"/>
    </w:pPr>
  </w:style>
  <w:style w:type="paragraph" w:customStyle="1" w:styleId="Bullet">
    <w:name w:val="Bullet"/>
    <w:basedOn w:val="Normal"/>
    <w:rsid w:val="003B572A"/>
    <w:pPr>
      <w:spacing w:before="0" w:after="0"/>
    </w:pPr>
  </w:style>
  <w:style w:type="paragraph" w:customStyle="1" w:styleId="Brd">
    <w:name w:val="Brød"/>
    <w:aliases w:val="enkelt"/>
    <w:basedOn w:val="Normal"/>
    <w:rsid w:val="003B572A"/>
    <w:pPr>
      <w:spacing w:before="0" w:after="0"/>
    </w:pPr>
  </w:style>
  <w:style w:type="character" w:styleId="Sidetal">
    <w:name w:val="page number"/>
    <w:basedOn w:val="Standardskrifttypeiafsnit"/>
    <w:rsid w:val="003B572A"/>
  </w:style>
  <w:style w:type="character" w:styleId="Hyperlink">
    <w:name w:val="Hyperlink"/>
    <w:rsid w:val="003B572A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02C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02C7B"/>
    <w:pPr>
      <w:spacing w:line="28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dac05478-e519-4952-847d-c383ceda45e9">;612398;Indbydelse Repræsentantskabsmøde 20140410.docx;Indbydelse Repræsentantskabsmøde 20140410;docx;12-03-2014;12-03-2014;03/12/2014;03/12/2014;;</TeamShareMeta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544F385379E409713E0132EAB9587" ma:contentTypeVersion="1" ma:contentTypeDescription="Opret et nyt dokument." ma:contentTypeScope="" ma:versionID="ebbf73d5b81eacf0cadd42f44f0cccef">
  <xsd:schema xmlns:xsd="http://www.w3.org/2001/XMLSchema" xmlns:xs="http://www.w3.org/2001/XMLSchema" xmlns:p="http://schemas.microsoft.com/office/2006/metadata/properties" xmlns:ns2="dac05478-e519-4952-847d-c383ceda45e9" targetNamespace="http://schemas.microsoft.com/office/2006/metadata/properties" ma:root="true" ma:fieldsID="6184c76fb897ccb272ae4fb4e58ae038" ns2:_="">
    <xsd:import namespace="dac05478-e519-4952-847d-c383ceda45e9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5478-e519-4952-847d-c383ceda45e9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A1C7-DA88-4745-9E67-1ECFF5CC3F47}">
  <ds:schemaRefs>
    <ds:schemaRef ds:uri="http://schemas.microsoft.com/office/2006/metadata/properties"/>
    <ds:schemaRef ds:uri="http://schemas.microsoft.com/office/infopath/2007/PartnerControls"/>
    <ds:schemaRef ds:uri="dac05478-e519-4952-847d-c383ceda45e9"/>
  </ds:schemaRefs>
</ds:datastoreItem>
</file>

<file path=customXml/itemProps2.xml><?xml version="1.0" encoding="utf-8"?>
<ds:datastoreItem xmlns:ds="http://schemas.openxmlformats.org/officeDocument/2006/customXml" ds:itemID="{AEAD1901-F080-4DE4-9531-1B2E9057E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72B90-B6B9-4B9A-ABF1-63210920E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5478-e519-4952-847d-c383ceda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Odense Vandselskab</Company>
  <LinksUpToDate>false</LinksUpToDate>
  <CharactersWithSpaces>4326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mailto:jne@vandcenter.dk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Niels Christian Larsen</cp:lastModifiedBy>
  <cp:revision>3</cp:revision>
  <cp:lastPrinted>2012-03-05T07:00:00Z</cp:lastPrinted>
  <dcterms:created xsi:type="dcterms:W3CDTF">2014-04-21T18:53:00Z</dcterms:created>
  <dcterms:modified xsi:type="dcterms:W3CDTF">2014-04-21T19:22:00Z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0x010100DE6544F385379E409713E0132EAB9587</vt:lpwstr>
  </property>
</Properties>
</file>